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FA" w:rsidRDefault="005B1BFA" w:rsidP="005B1BF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noProof/>
          <w:lang w:eastAsia="es-ES"/>
        </w:rPr>
        <w:drawing>
          <wp:inline distT="0" distB="0" distL="0" distR="0">
            <wp:extent cx="2028825" cy="752475"/>
            <wp:effectExtent l="0" t="0" r="9525" b="9525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FA" w:rsidRDefault="005B1BFA" w:rsidP="005B1BF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</w:p>
    <w:p w:rsidR="005B1BFA" w:rsidRDefault="005B1BFA" w:rsidP="005B1BF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</w:p>
    <w:p w:rsidR="005B1BFA" w:rsidRDefault="005B1BFA" w:rsidP="005B1BF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2do TRIMESTRE 2013-2014</w:t>
      </w:r>
    </w:p>
    <w:p w:rsidR="005B1BFA" w:rsidRDefault="005B1BFA" w:rsidP="005B1BF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</w:p>
    <w:p w:rsidR="005B1BFA" w:rsidRDefault="005B1BFA" w:rsidP="005B1BF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APRENDER CON LAS ARTES</w:t>
      </w:r>
    </w:p>
    <w:p w:rsidR="005B1BFA" w:rsidRDefault="005B1BFA" w:rsidP="005B1BF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</w:p>
    <w:p w:rsidR="005B1BFA" w:rsidRDefault="005B1BFA" w:rsidP="005B1BF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 xml:space="preserve">MUSEOS DE SEVILLA </w:t>
      </w:r>
    </w:p>
    <w:p w:rsidR="005B1BFA" w:rsidRDefault="005B1BFA" w:rsidP="005B1BF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</w:p>
    <w:p w:rsidR="005B1BFA" w:rsidRDefault="005B1BFA" w:rsidP="005B1BFA">
      <w:pPr>
        <w:jc w:val="center"/>
        <w:rPr>
          <w:rFonts w:ascii="Calibri" w:hAnsi="Calibri"/>
        </w:rPr>
      </w:pPr>
      <w:r w:rsidRPr="005B1BFA">
        <w:rPr>
          <w:rFonts w:ascii="Calibri" w:eastAsia="Times New Roman" w:hAnsi="Calibri" w:cs="Times New Roman"/>
          <w:lang w:eastAsia="es-ES"/>
        </w:rPr>
        <w:t xml:space="preserve">D. Manuel Jesús Roldán Salgueiro, </w:t>
      </w:r>
      <w:r w:rsidRPr="005B1BFA">
        <w:rPr>
          <w:rFonts w:ascii="Calibri" w:hAnsi="Calibri"/>
        </w:rPr>
        <w:t>Historiador y periodista</w:t>
      </w:r>
    </w:p>
    <w:p w:rsidR="005B1BFA" w:rsidRPr="005B1BFA" w:rsidRDefault="005B1BFA" w:rsidP="005B1BFA">
      <w:pPr>
        <w:jc w:val="center"/>
        <w:rPr>
          <w:rFonts w:ascii="Calibri" w:eastAsia="Times New Roman" w:hAnsi="Calibri" w:cs="Times New Roman"/>
          <w:lang w:eastAsia="es-ES"/>
        </w:rPr>
      </w:pPr>
      <w:bookmarkStart w:id="0" w:name="_GoBack"/>
      <w:bookmarkEnd w:id="0"/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1</w:t>
      </w:r>
    </w:p>
    <w:p w:rsidR="00E71857" w:rsidRPr="005B1BFA" w:rsidRDefault="00ED00E8" w:rsidP="005B1BFA">
      <w:pPr>
        <w:rPr>
          <w:i/>
        </w:rPr>
      </w:pPr>
      <w:r w:rsidRPr="005B1BFA">
        <w:rPr>
          <w:i/>
        </w:rPr>
        <w:t>Museo de Bellas Artes I</w:t>
      </w:r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2</w:t>
      </w:r>
    </w:p>
    <w:p w:rsidR="00E71857" w:rsidRPr="005B1BFA" w:rsidRDefault="00ED00E8" w:rsidP="005B1BFA">
      <w:pPr>
        <w:rPr>
          <w:i/>
        </w:rPr>
      </w:pPr>
      <w:r w:rsidRPr="005B1BFA">
        <w:rPr>
          <w:i/>
        </w:rPr>
        <w:t xml:space="preserve">Museo de Bellas Artes II </w:t>
      </w:r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 3</w:t>
      </w:r>
    </w:p>
    <w:p w:rsidR="00ED00E8" w:rsidRPr="005B1BFA" w:rsidRDefault="00ED00E8" w:rsidP="005B1BFA">
      <w:pPr>
        <w:rPr>
          <w:i/>
        </w:rPr>
      </w:pPr>
      <w:r w:rsidRPr="005B1BFA">
        <w:rPr>
          <w:i/>
        </w:rPr>
        <w:t xml:space="preserve">Museo de Bellas Artes III </w:t>
      </w:r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4</w:t>
      </w:r>
    </w:p>
    <w:p w:rsidR="00E71857" w:rsidRPr="005B1BFA" w:rsidRDefault="00ED00E8" w:rsidP="005B1BFA">
      <w:pPr>
        <w:rPr>
          <w:i/>
        </w:rPr>
      </w:pPr>
      <w:r w:rsidRPr="005B1BFA">
        <w:rPr>
          <w:i/>
        </w:rPr>
        <w:t xml:space="preserve">Museo de Artes y Costumbres </w:t>
      </w:r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5</w:t>
      </w:r>
    </w:p>
    <w:p w:rsidR="00E71857" w:rsidRPr="005B1BFA" w:rsidRDefault="00ED00E8" w:rsidP="005B1BFA">
      <w:pPr>
        <w:rPr>
          <w:i/>
        </w:rPr>
      </w:pPr>
      <w:r w:rsidRPr="005B1BFA">
        <w:rPr>
          <w:i/>
        </w:rPr>
        <w:t>Museo Arqueológico</w:t>
      </w:r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6</w:t>
      </w:r>
    </w:p>
    <w:p w:rsidR="00E71857" w:rsidRPr="005B1BFA" w:rsidRDefault="00ED00E8" w:rsidP="005B1BFA">
      <w:pPr>
        <w:rPr>
          <w:i/>
        </w:rPr>
      </w:pPr>
      <w:r w:rsidRPr="005B1BFA">
        <w:rPr>
          <w:i/>
        </w:rPr>
        <w:t xml:space="preserve">Museos Conventuales </w:t>
      </w:r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7</w:t>
      </w:r>
    </w:p>
    <w:p w:rsidR="00E71857" w:rsidRPr="005B1BFA" w:rsidRDefault="00ED00E8" w:rsidP="005B1BFA">
      <w:pPr>
        <w:rPr>
          <w:i/>
        </w:rPr>
      </w:pPr>
      <w:r w:rsidRPr="005B1BFA">
        <w:rPr>
          <w:i/>
        </w:rPr>
        <w:t xml:space="preserve">Museo de la Maestranza </w:t>
      </w:r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8</w:t>
      </w:r>
    </w:p>
    <w:p w:rsidR="00E71857" w:rsidRPr="005B1BFA" w:rsidRDefault="00ED00E8" w:rsidP="005B1BFA">
      <w:pPr>
        <w:rPr>
          <w:i/>
        </w:rPr>
      </w:pPr>
      <w:r w:rsidRPr="005B1BFA">
        <w:rPr>
          <w:i/>
        </w:rPr>
        <w:t>Museos de la Catedral y el Salvador</w:t>
      </w:r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9</w:t>
      </w:r>
    </w:p>
    <w:p w:rsidR="00ED00E8" w:rsidRPr="005B1BFA" w:rsidRDefault="00ED00E8" w:rsidP="005B1BFA">
      <w:pPr>
        <w:rPr>
          <w:i/>
        </w:rPr>
      </w:pPr>
      <w:r w:rsidRPr="005B1BFA">
        <w:rPr>
          <w:i/>
        </w:rPr>
        <w:t xml:space="preserve">Pinacotecas sevillanas. </w:t>
      </w:r>
    </w:p>
    <w:p w:rsidR="005B1BFA" w:rsidRPr="005B1BFA" w:rsidRDefault="005B1BFA" w:rsidP="005B1BFA">
      <w:pPr>
        <w:rPr>
          <w:b/>
        </w:rPr>
      </w:pPr>
      <w:r w:rsidRPr="005B1BFA">
        <w:rPr>
          <w:b/>
        </w:rPr>
        <w:t>SESIÓN 10</w:t>
      </w:r>
    </w:p>
    <w:p w:rsidR="00E71857" w:rsidRPr="005B1BFA" w:rsidRDefault="00ED00E8" w:rsidP="005B1BFA">
      <w:pPr>
        <w:rPr>
          <w:i/>
        </w:rPr>
      </w:pPr>
      <w:r w:rsidRPr="005B1BFA">
        <w:rPr>
          <w:i/>
        </w:rPr>
        <w:t xml:space="preserve">Otros museos sevillanos </w:t>
      </w:r>
      <w:r w:rsidR="00E71857" w:rsidRPr="005B1BFA">
        <w:rPr>
          <w:i/>
        </w:rPr>
        <w:t xml:space="preserve"> </w:t>
      </w:r>
    </w:p>
    <w:sectPr w:rsidR="00E71857" w:rsidRPr="005B1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23EF"/>
    <w:multiLevelType w:val="hybridMultilevel"/>
    <w:tmpl w:val="A358D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57"/>
    <w:rsid w:val="000421AD"/>
    <w:rsid w:val="002934CD"/>
    <w:rsid w:val="005B1BFA"/>
    <w:rsid w:val="005E7CAB"/>
    <w:rsid w:val="00E71857"/>
    <w:rsid w:val="00E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CC6E-424B-4C17-BD25-71518864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Belloso Pérez</dc:creator>
  <cp:keywords/>
  <dc:description/>
  <cp:lastModifiedBy>Conserjeria</cp:lastModifiedBy>
  <cp:revision>3</cp:revision>
  <dcterms:created xsi:type="dcterms:W3CDTF">2013-12-05T13:38:00Z</dcterms:created>
  <dcterms:modified xsi:type="dcterms:W3CDTF">2013-12-05T17:18:00Z</dcterms:modified>
</cp:coreProperties>
</file>